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868b19ac44f62" /><Relationship Type="http://schemas.openxmlformats.org/package/2006/relationships/metadata/core-properties" Target="/docProps/core.xml" Id="R2232f3610fd74de7" /><Relationship Type="http://schemas.openxmlformats.org/officeDocument/2006/relationships/extended-properties" Target="/docProps/app.xml" Id="R2315268f447e4bc6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"/>
            <w:bookmarkEnd w:id="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"/>
            <w:bookmarkEnd w:id="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"/>
            <w:bookmarkEnd w:id="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"/>
            <w:bookmarkEnd w:id="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"/>
            <w:bookmarkEnd w:id="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邵403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"/>
            <w:bookmarkEnd w:id="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董永生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博士英语-学术翻译（集中3班）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100007C6|博士英语-学术翻译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"/>
            <w:bookmarkEnd w:id="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博士英语-国际会议交流1班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100006C6|博士英语-国际会议交流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"/>
            <w:bookmarkEnd w:id="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博士英语-国际会议交流2班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100006C6|博士英语-国际会议交流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"/>
            <w:bookmarkEnd w:id="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博士英语-国际会议交流3班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100006C6|博士英语-国际会议交流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"/>
            <w:bookmarkEnd w:id="1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博士英语-国际会议交流4班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100006C6|博士英语-国际会议交流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1"/>
            <w:bookmarkEnd w:id="1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2"/>
            <w:bookmarkEnd w:id="1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李文梅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基础学术英语交流30班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3"/>
            <w:bookmarkEnd w:id="1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刘韶方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4"/>
            <w:bookmarkEnd w:id="1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刘韶方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5"/>
            <w:bookmarkEnd w:id="1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刘韶方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6"/>
            <w:bookmarkEnd w:id="1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刘韶方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7"/>
            <w:bookmarkEnd w:id="1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刘韶方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博士英语-学术论文写作（集中3班）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8"/>
            <w:bookmarkEnd w:id="1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刘韶方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商务翻译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100045S6|商务翻译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11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星期三(1-3节)[4-5、7-15周]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9"/>
            <w:bookmarkEnd w:id="1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苏新连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英美文学通论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100007S6|英美文学通论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11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星期二(1-3节)[5、7-16周]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0"/>
            <w:bookmarkEnd w:id="2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王会娟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翻译概论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100036S6|翻译概论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11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星期一(2-4节)[5、7-16周]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1"/>
            <w:bookmarkEnd w:id="2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王克强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2"/>
            <w:bookmarkEnd w:id="2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王克强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3"/>
            <w:bookmarkEnd w:id="2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王克强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4"/>
            <w:bookmarkEnd w:id="2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王克强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5"/>
            <w:bookmarkEnd w:id="2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王克强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6"/>
            <w:bookmarkEnd w:id="2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王克强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7"/>
            <w:bookmarkEnd w:id="2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吴格非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中外文学史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100013YS|中外文学史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30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星期三(9-10节)[2-5、7-17周]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线上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8"/>
            <w:bookmarkEnd w:id="2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徐子昂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英美经典散文研究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100008S6|英美经典散文研究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星期一(1-2节,16-18周);星期一(3-4节,5、7-18周[教师:徐子昂])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29"/>
            <w:bookmarkEnd w:id="2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张红梅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专业二外（1）-俄语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100025S6|专业二外（1）-俄语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星期五(5-6节,4、6-17周);星期五(7-8节,15-17周)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0"/>
            <w:bookmarkEnd w:id="3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祖大庆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语言学流派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100004S6|语言学流派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星期二(5-6节,14-15周);星期四(1-2节,4-5、7-18周)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1"/>
            <w:bookmarkEnd w:id="3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黄敏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笔译理论与技巧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100035S6|笔译理论与技巧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星期四(3-4节,4-5、7-18周[地点:文A304]);星期四(5-6节,17-18周[地点:文B307])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文A304、文B307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2"/>
            <w:bookmarkEnd w:id="3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秦燕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专业二外（1）-法语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100026S6|专业二外（1）-法语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星期五(5-6节,4、6-17周);星期五(7-8节,15-17周)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3"/>
            <w:bookmarkEnd w:id="3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刘会民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翻译技术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100040S6|翻译技术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星期一(5-8节)[5、7-13周]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文B410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4"/>
            <w:bookmarkEnd w:id="3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黄莹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语言学研究方法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100014S6|语言学研究方法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星期二(5-6节,15-17周);星期四(3-4节,4-5、7-17周)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5"/>
            <w:bookmarkEnd w:id="3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李淑玲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英美戏剧研究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100010S6|英美戏剧研究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星期二(7-8节,5、7-19周);星期三(5-6节,17-18周)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6"/>
            <w:bookmarkEnd w:id="3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苗燕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口译理论与技巧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100037S6|口译理论与技巧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星期一(3-4节,17-18周);星期三(5-6节,4-5、7-18周)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文B322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7"/>
            <w:bookmarkEnd w:id="3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博士英语-学术翻译（集中2班）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100007C6|博士英语-学术翻译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8"/>
            <w:bookmarkEnd w:id="3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博士英语-学术翻译（双修班）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100007C6|博士英语-学术翻译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39"/>
            <w:bookmarkEnd w:id="3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0"/>
            <w:bookmarkEnd w:id="4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1"/>
            <w:bookmarkEnd w:id="4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2"/>
            <w:bookmarkEnd w:id="4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3"/>
            <w:bookmarkEnd w:id="4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4"/>
            <w:bookmarkEnd w:id="4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徐亚琴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5"/>
            <w:bookmarkEnd w:id="4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6"/>
            <w:bookmarkEnd w:id="4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7"/>
            <w:bookmarkEnd w:id="4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8"/>
            <w:bookmarkEnd w:id="4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49"/>
            <w:bookmarkEnd w:id="4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0"/>
            <w:bookmarkEnd w:id="5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1"/>
            <w:bookmarkEnd w:id="5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潘荣成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博士英语-学术论文写作（双修班）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2"/>
            <w:bookmarkEnd w:id="5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3"/>
            <w:bookmarkEnd w:id="5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4"/>
            <w:bookmarkEnd w:id="5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5"/>
            <w:bookmarkEnd w:id="5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6"/>
            <w:bookmarkEnd w:id="5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7"/>
            <w:bookmarkEnd w:id="5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官濛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邵308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8"/>
            <w:bookmarkEnd w:id="5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59"/>
            <w:bookmarkEnd w:id="5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0"/>
            <w:bookmarkEnd w:id="6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1"/>
            <w:bookmarkEnd w:id="6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2"/>
            <w:bookmarkEnd w:id="6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李蓓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3"/>
            <w:bookmarkEnd w:id="6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蒋栋元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外国语言文学学科论文写作指导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100002S6|&lt;外国语言文学&gt;学科论文写作指导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星期二(5-6节)[5、7-13周]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4"/>
            <w:bookmarkEnd w:id="6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蒋栋元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中国语言文化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100032S6|中国语言文化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星期四(5-8节)[4-5、7-16周]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5"/>
            <w:bookmarkEnd w:id="6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蒋栋元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中西方文明史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100010YS|中西方文明史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30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星期二(9-10节)[2-3、5、7-18周]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线上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6"/>
            <w:bookmarkEnd w:id="6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博士英语-学术翻译1班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100007C6|博士英语-学术翻译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7"/>
            <w:bookmarkEnd w:id="6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博士英语-学术翻译2班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100007C6|博士英语-学术翻译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8"/>
            <w:bookmarkEnd w:id="6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博士英语-学术翻译3班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100007C6|博士英语-学术翻译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星期三(5-6节)[4-5、7-20周]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69"/>
            <w:bookmarkEnd w:id="6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0"/>
            <w:bookmarkEnd w:id="7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倪艳笑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1"/>
            <w:bookmarkEnd w:id="7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专业二外（1）-日语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100027S6|专业二外（1）-日语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星期五(5-6节,4、6-17周);星期五(7-8节,15-17周)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2"/>
            <w:bookmarkEnd w:id="7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刘婷婷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语用学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100016S6|语用学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星期四(5-6节,4-5、7-18周);星期五(3-4节,17-18周[教师:刘婷婷])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3"/>
            <w:bookmarkEnd w:id="7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科技文献选读19班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4"/>
            <w:bookmarkEnd w:id="7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5"/>
            <w:bookmarkEnd w:id="7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6"/>
            <w:bookmarkEnd w:id="7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7"/>
            <w:bookmarkEnd w:id="7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8"/>
            <w:bookmarkEnd w:id="7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王丽明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79"/>
            <w:bookmarkEnd w:id="7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0"/>
            <w:bookmarkEnd w:id="8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1"/>
            <w:bookmarkEnd w:id="8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2"/>
            <w:bookmarkEnd w:id="8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博4-C204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3"/>
            <w:bookmarkEnd w:id="8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张东平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博士英语-学术论文写作（集中2班）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4"/>
            <w:bookmarkEnd w:id="8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5"/>
            <w:bookmarkEnd w:id="8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6"/>
            <w:bookmarkEnd w:id="8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科技文献选读29班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7"/>
            <w:bookmarkEnd w:id="8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吴慧敏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科技文献选读30班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100002C6|科技文献选读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邵407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8"/>
            <w:bookmarkEnd w:id="8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钱春花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术语翻译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100046S6|术语翻译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星期二(1-4节)[5、7-13周]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89"/>
            <w:bookmarkEnd w:id="8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基础学术英语交流7班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0"/>
            <w:bookmarkEnd w:id="9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1"/>
            <w:bookmarkEnd w:id="9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2"/>
            <w:bookmarkEnd w:id="9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3"/>
            <w:bookmarkEnd w:id="9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4"/>
            <w:bookmarkEnd w:id="9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高飞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邵305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5"/>
            <w:bookmarkEnd w:id="9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徐剑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西方翻译流派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100005S6|西方翻译流派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星期五(1-4节)[4、6-12周]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6"/>
            <w:bookmarkEnd w:id="9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袁辉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实证翻译学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100023S6|实证翻译学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星期一(5-6节,16-17周);星期三(1-2节,4-5、7-18周)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7"/>
            <w:bookmarkEnd w:id="9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博士英语-学术论文写作（集中1班）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100005C6|博士英语-学术论文写作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8"/>
            <w:bookmarkEnd w:id="9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基础学术英语交流18班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99"/>
            <w:bookmarkEnd w:id="9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基础学术英语交流19班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0"/>
            <w:bookmarkEnd w:id="10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基础学术英语交流20班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星期二(5-6节)[5、7-20周]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1"/>
            <w:bookmarkEnd w:id="10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2"/>
            <w:bookmarkEnd w:id="10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林晓慧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基础学术英语交流22班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邵307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3"/>
            <w:bookmarkEnd w:id="10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孟庆波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博士英语-学术翻译（集中1班）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100007C6|博士英语-学术翻译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/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4"/>
            <w:bookmarkEnd w:id="10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孟庆波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翻译与文化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100041S6|翻译与文化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星期一(1-2节,17-18周[地点:文B307]);星期四(1-2节,4-5、7-18周[地点:文B316])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文B307、文B316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5"/>
            <w:bookmarkEnd w:id="105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李红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专业二外（1）-德语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100024S6|专业二外（1）-德语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13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星期五(5-6节,4、6-17周);星期五(7-8节,15-17周)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文B311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6"/>
            <w:bookmarkEnd w:id="106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邢锋萍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西方现当代文学批评理论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100012YS|西方现当代文学批评理论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30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星期四(9-10节)[2-5、7-17周]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线上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7"/>
            <w:bookmarkEnd w:id="107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邢锋萍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西方文学理论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100003S6|西方文学理论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48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星期三(5-8节)[4-5、7-16周]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文A304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8"/>
            <w:bookmarkEnd w:id="108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崔司宇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基础学术英语交流31班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09"/>
            <w:bookmarkEnd w:id="109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崔司宇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基础学术英语交流32班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星期一(3-4节)[5、7-20周]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10"/>
            <w:bookmarkEnd w:id="110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崔司宇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基础学术英语交流33班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星期二(1-2节)[5、7-20周]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11"/>
            <w:bookmarkEnd w:id="111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崔司宇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基础学术英语交流34班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15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星期二(3-4节)[5、7-20周]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12"/>
            <w:bookmarkEnd w:id="112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崔司宇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基础学术英语交流35班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星期三(1-2节)[4-5、7-20周]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13"/>
            <w:bookmarkEnd w:id="113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p w:rsidRPr="00611E3D" w:rsidR="00851342" w:rsidP="006B4FE1" w:rsidRDefault="00376E98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  <w:r>
        <w:br w:type="page"/>
      </w:r>
    </w:p>
    <w:tbl>
      <w:tblPr>
        <w:tblStyle w:val="a3"/>
        <w:tblW w:w="14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207"/>
        <w:gridCol w:w="7317"/>
      </w:tblGrid>
      <w:tr w:rsidR="00A07B1F" w:rsidTr="00A07B1F">
        <w:trPr>
          <w:trHeight w:val="9168"/>
          <w:jc w:val="center"/>
        </w:trPr>
        <w:tc>
          <w:tcPr>
            <w:tcW w:w="7207" w:type="dxa"/>
          </w:tcPr>
          <w:p w:rsidR="00A07B1F" w:rsidP="00A07B1F" w:rsidRDefault="00A07B1F">
            <w:pPr>
              <w:spacing w:before="468" w:beforeLines="150" w:line="280" w:lineRule="exact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中国矿业大学</w:t>
            </w:r>
          </w:p>
          <w:p w:rsidRPr="00267C46" w:rsidR="00A07B1F" w:rsidP="00267C46" w:rsidRDefault="00A07B1F">
            <w:pPr>
              <w:spacing w:before="468" w:beforeLines="150" w:line="28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 w:rsidRPr="008A064D">
              <w:rPr>
                <w:rFonts w:hint="eastAsia" w:ascii="黑体" w:hAnsi="黑体" w:eastAsia="黑体"/>
                <w:sz w:val="44"/>
                <w:szCs w:val="44"/>
              </w:rPr>
              <w:t>教学任务通知书</w:t>
            </w:r>
          </w:p>
          <w:p w:rsidRPr="008A064D"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尊敬的</w:t>
            </w:r>
            <w:r w:rsidRPr="003B0F62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崔司宇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老师：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4C556F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2021-2022第一学期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请您为：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基础学术英语交流36班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讲授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《</w:t>
            </w:r>
            <w:r w:rsidRPr="009153DE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100001C6|基础学术英语交流</w:t>
            </w:r>
            <w:r w:rsidRPr="009153DE">
              <w:rPr>
                <w:rFonts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》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课程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每周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  共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16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周  共计 </w:t>
            </w:r>
            <w:r w:rsidRPr="00256C8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32</w:t>
            </w: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 xml:space="preserve"> 学时</w:t>
            </w:r>
            <w:r>
              <w:rPr>
                <w:rFonts w:hint="eastAsia" w:ascii="华文楷体" w:hAnsi="华文楷体" w:eastAsia="华文楷体" w:cs="NSimSun"/>
                <w:kern w:val="0"/>
                <w:sz w:val="28"/>
                <w:szCs w:val="28"/>
              </w:rPr>
              <w:t>。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时间：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星期三(3-4节)[4-5、7-20周]</w:t>
            </w:r>
          </w:p>
          <w:p w:rsidR="00A07B1F" w:rsidP="0076399C" w:rsidRDefault="00A07B1F">
            <w:pPr>
              <w:autoSpaceDE w:val="0"/>
              <w:autoSpaceDN w:val="0"/>
              <w:adjustRightInd w:val="0"/>
              <w:jc w:val="lef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  <w:r w:rsidRPr="008A064D"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  <w:t>地点：</w:t>
            </w:r>
            <w:r w:rsidRPr="00AA60E3">
              <w:rPr>
                <w:rFonts w:hint="eastAsia" w:ascii="华文楷体" w:hAnsi="华文楷体" w:eastAsia="华文楷体" w:cs="NSimSun"/>
                <w:b/>
                <w:kern w:val="0"/>
                <w:sz w:val="28"/>
                <w:szCs w:val="28"/>
                <w:u w:val="single"/>
              </w:rPr>
              <w:t>邵312</w:t>
            </w:r>
          </w:p>
          <w:p w:rsidR="00DF3BC6" w:rsidP="00DF3BC6" w:rsidRDefault="00DF3BC6">
            <w:pPr>
              <w:wordWrap w:val="0"/>
              <w:spacing w:before="312" w:beforeLines="100"/>
              <w:jc w:val="right"/>
              <w:rPr>
                <w:rFonts w:ascii="华文楷体" w:hAnsi="华文楷体" w:eastAsia="华文楷体" w:cs="NSimSun"/>
                <w:kern w:val="0"/>
                <w:sz w:val="28"/>
                <w:szCs w:val="28"/>
              </w:rPr>
            </w:pPr>
          </w:p>
          <w:p w:rsidR="00611E92" w:rsidP="00611E92" w:rsidRDefault="00611E92">
            <w:pPr>
              <w:spacing w:before="312" w:beforeLines="100"/>
              <w:jc w:val="right"/>
              <w:rPr>
                <w:rFonts w:ascii="华文楷体" w:hAnsi="华文楷体" w:eastAsia="华文楷体"/>
                <w:szCs w:val="21"/>
              </w:rPr>
            </w:pPr>
          </w:p>
          <w:p w:rsidRPr="004306CE" w:rsidR="00C13E33" w:rsidP="00DF3BC6" w:rsidRDefault="00DF3BC6">
            <w:pPr>
              <w:spacing w:before="312" w:beforeLines="100"/>
              <w:ind w:right="280"/>
              <w:jc w:val="right"/>
              <w:rPr>
                <w:rFonts w:ascii="华文楷体" w:hAnsi="华文楷体" w:eastAsia="华文楷体"/>
                <w:sz w:val="24"/>
                <w:szCs w:val="24"/>
              </w:rPr>
            </w:pPr>
            <w:r w:rsidRPr="004306CE">
              <w:rPr>
                <w:rFonts w:hint="eastAsia" w:ascii="华文楷体" w:hAnsi="华文楷体" w:eastAsia="华文楷体"/>
                <w:sz w:val="24"/>
                <w:szCs w:val="24"/>
              </w:rPr>
              <w:t>研究生院</w:t>
            </w:r>
          </w:p>
        </w:tc>
        <w:tc>
          <w:tcPr>
            <w:tcW w:w="7317" w:type="dxa"/>
          </w:tcPr>
          <w:p w:rsidRPr="001528A2" w:rsidR="00A07B1F" w:rsidP="00FC3BBC" w:rsidRDefault="00A07B1F">
            <w:pPr>
              <w:autoSpaceDE w:val="0"/>
              <w:autoSpaceDN w:val="0"/>
              <w:adjustRightInd w:val="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  <w:bookmarkStart w:name="_GoBack" w:id="114"/>
            <w:bookmarkEnd w:id="114"/>
            <w:r w:rsidRPr="0054430E">
              <w:rPr>
                <w:rFonts w:hint="eastAsia" w:ascii="华文楷体" w:hAnsi="华文楷体" w:eastAsia="华文楷体" w:cs="NSimSun"/>
                <w:b/>
                <w:kern w:val="0"/>
                <w:sz w:val="24"/>
                <w:szCs w:val="24"/>
                <w:u w:val="single"/>
              </w:rPr>
              <w:t>2021-2022第一学期</w:t>
            </w:r>
            <w:r w:rsidRPr="001528A2">
              <w:rPr>
                <w:rFonts w:ascii="华文楷体" w:hAnsi="华文楷体" w:eastAsia="华文楷体" w:cs="NSimSun"/>
                <w:kern w:val="0"/>
                <w:sz w:val="24"/>
                <w:szCs w:val="24"/>
              </w:rPr>
              <w:t>教学日历</w:t>
            </w:r>
          </w:p>
          <w:tbl>
            <w:tblPr>
              <w:tblStyle w:val="a3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0"/>
              <w:gridCol w:w="794"/>
              <w:gridCol w:w="794"/>
              <w:gridCol w:w="794"/>
              <w:gridCol w:w="794"/>
              <w:gridCol w:w="794"/>
              <w:gridCol w:w="794"/>
              <w:gridCol w:w="794"/>
            </w:tblGrid>
            <w:tr w:rsidR="00A07B1F" w:rsidTr="00525314">
              <w:trPr>
                <w:trHeight w:val="600"/>
                <w:jc w:val="center"/>
              </w:trPr>
              <w:tc>
                <w:tcPr>
                  <w:tcW w:w="930" w:type="dxa"/>
                  <w:tcBorders>
                    <w:top w:val="single" w:color="auto" w:sz="12" w:space="0"/>
                    <w:bottom w:val="single" w:color="auto" w:sz="6" w:space="0"/>
                    <w:tl2br w:val="single" w:color="auto" w:sz="2" w:space="0"/>
                  </w:tcBorders>
                  <w:vAlign w:val="center"/>
                </w:tcPr>
                <w:p w:rsidRPr="00ED5FCF" w:rsidR="00A07B1F" w:rsidP="0076399C" w:rsidRDefault="00A07B1F">
                  <w:pPr>
                    <w:spacing w:line="280" w:lineRule="exact"/>
                    <w:jc w:val="righ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星期</w:t>
                  </w:r>
                </w:p>
                <w:p w:rsidRPr="00ED5FCF" w:rsidR="00A07B1F" w:rsidP="0076399C" w:rsidRDefault="00A07B1F">
                  <w:pPr>
                    <w:spacing w:line="280" w:lineRule="exact"/>
                    <w:jc w:val="left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ED5FCF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周次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 w:rsidRPr="00B34E82" w:rsidR="00A07B1F" w:rsidP="0076399C" w:rsidRDefault="00A07B1F">
                  <w:pPr>
                    <w:spacing w:line="280" w:lineRule="exact"/>
                    <w:jc w:val="center"/>
                    <w:rPr>
                      <w:rFonts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 w:rsidRPr="00B34E82">
                    <w:rPr>
                      <w:rFonts w:hint="eastAsia" w:asciiTheme="majorEastAsia" w:hAnsiTheme="majorEastAsia" w:eastAsiaTheme="majorEastAsia"/>
                      <w:b/>
                      <w:sz w:val="18"/>
                      <w:szCs w:val="18"/>
                    </w:rPr>
                    <w:t>日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（9月）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（10月）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十一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十二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十四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（12月）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十五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十六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十七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26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十八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</w:t>
                  </w: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  <w:vertAlign w:val="subscript"/>
                    </w:rPr>
                    <w:t>（1月）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2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十九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9</w:t>
                  </w:r>
                </w:p>
              </w:tc>
            </w:tr>
            <w:tr w:rsidR="00A07B1F" w:rsidTr="00525314">
              <w:trPr>
                <w:trHeight w:val="340"/>
                <w:jc w:val="center"/>
              </w:trPr>
              <w:tc>
                <w:tcPr>
                  <w:tcW w:w="930" w:type="dxa"/>
                  <w:tcBorders>
                    <w:top w:val="single" w:color="auto" w:sz="6" w:space="0"/>
                  </w:tcBorders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二十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794" w:type="dxa"/>
                  <w:shd w:val="clear" w:color="auto" w:fill="8db3e2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794" w:type="dxa"/>
                  <w:vAlign w:val="center"/>
                </w:tcPr>
                <w:p>
                  <w:pPr>
                    <w:spacing w:line="280" w:lineRule="exact"/>
                    <w:jc w:val="center"/>
                    <w:rPr>
                      <w:rFonts w:ascii="Times New Roman" w:hAnsi="Times New Roman" w:cs="Times New Roman" w:eastAsiaTheme="majorEastAsia"/>
                      <w:sz w:val="24"/>
                      <w:szCs w:val="24"/>
                    </w:rPr>
                  </w:pPr>
                  <w:r>
                    <w:rPr>
                      <w:rFonts w:cs="Times New Roman" w:asciiTheme="majorEastAsia" w:hAnsiTheme="majorEastAsia" w:eastAsiaTheme="majorEastAsia"/>
                      <w:b/>
                      <w:sz w:val="18"/>
                      <w:szCs w:val="18"/>
                    </w:rPr>
                    <w:t>16</w:t>
                  </w:r>
                </w:p>
              </w:tc>
            </w:tr>
          </w:tbl>
          <w:p w:rsidR="00A07B1F" w:rsidP="00A962DF" w:rsidRDefault="001056DA">
            <w:pPr>
              <w:spacing w:line="280" w:lineRule="exact"/>
              <w:ind w:right="315" w:rightChars="150"/>
              <w:jc w:val="right"/>
              <w:rPr>
                <w:rFonts w:asciiTheme="majorEastAsia" w:hAnsiTheme="majorEastAsia" w:eastAsia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/>
                <w:sz w:val="18"/>
                <w:szCs w:val="18"/>
              </w:rPr>
              <w:t>打印</w:t>
            </w:r>
            <w:r w:rsidR="0088229B">
              <w:rPr>
                <w:rFonts w:hint="eastAsia" w:asciiTheme="majorEastAsia" w:hAnsiTheme="majorEastAsia" w:eastAsiaTheme="majorEastAsia"/>
                <w:sz w:val="18"/>
                <w:szCs w:val="18"/>
              </w:rPr>
              <w:t>日期：2021年8月27日</w:t>
            </w:r>
          </w:p>
        </w:tc>
      </w:tr>
    </w:tbl>
    <w:p w:rsidRPr="00A07B1F" w:rsidR="00A07B1F" w:rsidP="00A07B1F" w:rsidRDefault="00A07B1F">
      <w:pPr>
        <w:spacing w:line="20" w:lineRule="exact"/>
        <w:jc w:val="center"/>
        <w:rPr>
          <w:rFonts w:ascii="华文楷体" w:hAnsi="华文楷体" w:eastAsia="华文楷体"/>
          <w:sz w:val="10"/>
          <w:szCs w:val="10"/>
        </w:rPr>
      </w:pPr>
    </w:p>
    <w:sectPr w:rsidRPr="00A07B1F" w:rsidR="00A07B1F" w:rsidSect="008C57B9">
      <w:headerReference w:type="default" r:id="R2ae2ff91fe644e09"/>
      <w:pgSz w:w="16838" w:h="11906" w:orient="landscape"/>
      <w:pgMar w:top="851" w:right="1134" w:bottom="851" w:left="1134" w:header="45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376E98" w:rsidRDefault="00376E98" w:rsidP="00FD1121">
      <w:r>
        <w:separator/>
      </w:r>
    </w:p>
  </w:endnote>
  <w:endnote w:type="continuationSeparator" w:id="1">
    <w:p w:rsidR="00376E98" w:rsidRDefault="00376E98" w:rsidP="00FD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新宋体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0">
    <w:p w:rsidR="00376E98" w:rsidRDefault="00376E98" w:rsidP="00FD1121">
      <w:r>
        <w:separator/>
      </w:r>
    </w:p>
  </w:footnote>
  <w:footnote w:type="continuationSeparator" w:id="1">
    <w:p w:rsidR="00376E98" w:rsidRDefault="00376E98" w:rsidP="00FD1121">
      <w:r>
        <w:continuationSeparator/>
      </w:r>
    </w:p>
  </w:footnote>
</w:footnotes>
</file>

<file path=word/header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21" w:rsidP="00FD1121" w:rsidRDefault="00FD1121">
    <w:r>
      <w:rPr>
        <w:rFonts w:hint="eastAsia"/>
      </w:rPr>
    </w:r>
    <w:r>
      <w:drawing>
        <wp:inline distT="0" distB="0" distL="0" distR="0">
          <wp:extent cx="1260957" cy="540410"/>
          <wp:effectExtent l="19050" t="0" r="9525" b="0"/>
          <wp:docPr id="1" name="Inline Text Wrapping Picture" descr="Inline Text Wrapping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line Text Wrapping Picture"/>
                  <pic:cNvPicPr/>
                </pic:nvPicPr>
                <pic:blipFill>
                  <a:blip r:embed="R103fd2e790d74ba0"/>
                  <a:stretch>
                    <a:fillRect/>
                  </a:stretch>
                </pic:blipFill>
                <pic:spPr>
                  <a:xfrm>
                    <a:off x="0" y="0"/>
                    <a:ext cx="1260957" cy="5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8AB"/>
    <w:rsid w:val="00095BF9"/>
    <w:rsid w:val="001019E1"/>
    <w:rsid w:val="001056DA"/>
    <w:rsid w:val="00116409"/>
    <w:rsid w:val="00127A59"/>
    <w:rsid w:val="001725D8"/>
    <w:rsid w:val="001A7E6B"/>
    <w:rsid w:val="00200999"/>
    <w:rsid w:val="00251069"/>
    <w:rsid w:val="002647C5"/>
    <w:rsid w:val="00267C46"/>
    <w:rsid w:val="002E6A59"/>
    <w:rsid w:val="003005CD"/>
    <w:rsid w:val="00303935"/>
    <w:rsid w:val="00313DC2"/>
    <w:rsid w:val="003627E8"/>
    <w:rsid w:val="00376E98"/>
    <w:rsid w:val="003B2ED9"/>
    <w:rsid w:val="003C552D"/>
    <w:rsid w:val="00404EC9"/>
    <w:rsid w:val="004306CE"/>
    <w:rsid w:val="00457B41"/>
    <w:rsid w:val="00513A51"/>
    <w:rsid w:val="00525314"/>
    <w:rsid w:val="00567A7A"/>
    <w:rsid w:val="0057090A"/>
    <w:rsid w:val="005E5F40"/>
    <w:rsid w:val="00611E3D"/>
    <w:rsid w:val="00611E92"/>
    <w:rsid w:val="006478AB"/>
    <w:rsid w:val="00680A6A"/>
    <w:rsid w:val="006B4FE1"/>
    <w:rsid w:val="006B7192"/>
    <w:rsid w:val="007529E4"/>
    <w:rsid w:val="00794368"/>
    <w:rsid w:val="007D6A90"/>
    <w:rsid w:val="007D7CFC"/>
    <w:rsid w:val="00815062"/>
    <w:rsid w:val="00867264"/>
    <w:rsid w:val="0088229B"/>
    <w:rsid w:val="008B0FFD"/>
    <w:rsid w:val="008C57B9"/>
    <w:rsid w:val="008C7084"/>
    <w:rsid w:val="008D11E8"/>
    <w:rsid w:val="009D0A43"/>
    <w:rsid w:val="009E2909"/>
    <w:rsid w:val="00A07B1F"/>
    <w:rsid w:val="00A223E1"/>
    <w:rsid w:val="00A25C7C"/>
    <w:rsid w:val="00A740C5"/>
    <w:rsid w:val="00A91F5C"/>
    <w:rsid w:val="00A962DF"/>
    <w:rsid w:val="00AC6EA3"/>
    <w:rsid w:val="00AE16FC"/>
    <w:rsid w:val="00B6255C"/>
    <w:rsid w:val="00BA4EE8"/>
    <w:rsid w:val="00BA6C9F"/>
    <w:rsid w:val="00C13E33"/>
    <w:rsid w:val="00C409EB"/>
    <w:rsid w:val="00C94C40"/>
    <w:rsid w:val="00CA0DED"/>
    <w:rsid w:val="00CB643F"/>
    <w:rsid w:val="00CB66EE"/>
    <w:rsid w:val="00D77F05"/>
    <w:rsid w:val="00D859C2"/>
    <w:rsid w:val="00D87C63"/>
    <w:rsid w:val="00D91820"/>
    <w:rsid w:val="00DA1719"/>
    <w:rsid w:val="00DD6503"/>
    <w:rsid w:val="00DF3BC6"/>
    <w:rsid w:val="00E72772"/>
    <w:rsid w:val="00E818FD"/>
    <w:rsid w:val="00EA4ACD"/>
    <w:rsid w:val="00EB21A2"/>
    <w:rsid w:val="00F51EF0"/>
    <w:rsid w:val="00F71E10"/>
    <w:rsid w:val="00F92BC6"/>
    <w:rsid w:val="00FA4F79"/>
    <w:rsid w:val="00FB72FC"/>
    <w:rsid w:val="00FC3BBC"/>
    <w:rsid w:val="00FD1121"/>
    <w:rsid w:val="00FE0A2F"/>
    <w:rsid w:val="00F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85F5ED"/>
  <w15:docId w15:val="{9B6B7B21-B649-43F0-9EEB-6AE6D6C5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255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6255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112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1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11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524f8ae6d754bc5" /><Relationship Type="http://schemas.openxmlformats.org/officeDocument/2006/relationships/footnotes" Target="/word/footnotes.xml" Id="R59d0ae8a455a4bb3" /><Relationship Type="http://schemas.openxmlformats.org/officeDocument/2006/relationships/endnotes" Target="/word/endnotes.xml" Id="R9ca9fe4bf7e04e19" /><Relationship Type="http://schemas.openxmlformats.org/officeDocument/2006/relationships/webSettings" Target="/word/webSettings.xml" Id="R6469b851ccba4d49" /><Relationship Type="http://schemas.openxmlformats.org/officeDocument/2006/relationships/theme" Target="/word/theme/theme.xml" Id="R5d5cf518ccc547fb" /><Relationship Type="http://schemas.openxmlformats.org/officeDocument/2006/relationships/styles" Target="/word/styles.xml" Id="Rbc78a543e7d84f7c" /><Relationship Type="http://schemas.openxmlformats.org/officeDocument/2006/relationships/fontTable" Target="/word/fontTable.xml" Id="Rd1eb83a1b2004ad7" /><Relationship Type="http://schemas.openxmlformats.org/officeDocument/2006/relationships/header" Target="/word/header.xml" Id="R2ae2ff91fe644e0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bin" Id="R103fd2e790d74ba0" /></Relationships>
</file>

<file path=word/theme/theme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etongA</dc:creator>
  <cp:lastModifiedBy>丁淮</cp:lastModifiedBy>
  <cp:revision>8</cp:revision>
  <dcterms:created xsi:type="dcterms:W3CDTF">2013-06-21T02:34:00Z</dcterms:created>
  <dcterms:modified xsi:type="dcterms:W3CDTF">2017-09-19T01:29:00Z</dcterms:modified>
</cp:coreProperties>
</file>